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7B" w:rsidRPr="00D635E8" w:rsidRDefault="00C725D0">
      <w:pPr>
        <w:tabs>
          <w:tab w:val="left" w:pos="1440"/>
          <w:tab w:val="left" w:pos="4608"/>
          <w:tab w:val="left" w:pos="5184"/>
        </w:tabs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D635E8">
        <w:rPr>
          <w:rFonts w:ascii="Arial" w:hAnsi="Arial" w:cs="Arial"/>
          <w:b/>
          <w:sz w:val="24"/>
        </w:rPr>
        <w:t xml:space="preserve">COURT OF COMMON PLEAS OF </w:t>
      </w:r>
      <w:smartTag w:uri="urn:schemas-microsoft-com:office:smarttags" w:element="PlaceName">
        <w:r w:rsidRPr="00D635E8">
          <w:rPr>
            <w:rFonts w:ascii="Arial" w:hAnsi="Arial" w:cs="Arial"/>
            <w:b/>
            <w:sz w:val="24"/>
          </w:rPr>
          <w:t>MONROE</w:t>
        </w:r>
      </w:smartTag>
      <w:r w:rsidRPr="00D635E8">
        <w:rPr>
          <w:rFonts w:ascii="Arial" w:hAnsi="Arial" w:cs="Arial"/>
          <w:b/>
          <w:sz w:val="24"/>
        </w:rPr>
        <w:t xml:space="preserve"> COUNTY</w:t>
      </w:r>
    </w:p>
    <w:p w:rsidR="006D537B" w:rsidRPr="00D635E8" w:rsidRDefault="00C725D0">
      <w:pPr>
        <w:tabs>
          <w:tab w:val="left" w:pos="1440"/>
          <w:tab w:val="left" w:pos="4608"/>
          <w:tab w:val="left" w:pos="5184"/>
        </w:tabs>
        <w:jc w:val="center"/>
        <w:rPr>
          <w:rFonts w:ascii="Arial" w:hAnsi="Arial" w:cs="Arial"/>
          <w:b/>
          <w:sz w:val="24"/>
        </w:rPr>
      </w:pPr>
      <w:r w:rsidRPr="00D635E8">
        <w:rPr>
          <w:rFonts w:ascii="Arial" w:hAnsi="Arial" w:cs="Arial"/>
          <w:b/>
          <w:sz w:val="24"/>
        </w:rPr>
        <w:t>FORTY-THIRD JUDICIAL DISTRICT</w:t>
      </w:r>
    </w:p>
    <w:p w:rsidR="006D537B" w:rsidRPr="00D635E8" w:rsidRDefault="00C725D0">
      <w:pPr>
        <w:tabs>
          <w:tab w:val="left" w:pos="1440"/>
          <w:tab w:val="left" w:pos="4608"/>
          <w:tab w:val="left" w:pos="5184"/>
        </w:tabs>
        <w:jc w:val="center"/>
        <w:rPr>
          <w:rFonts w:ascii="Arial" w:hAnsi="Arial" w:cs="Arial"/>
          <w:b/>
          <w:sz w:val="24"/>
        </w:rPr>
      </w:pPr>
      <w:smartTag w:uri="urn:schemas-microsoft-com:office:smarttags" w:element="place">
        <w:smartTag w:uri="urn:schemas-microsoft-com:office:smarttags" w:element="PlaceType">
          <w:r w:rsidRPr="00D635E8">
            <w:rPr>
              <w:rFonts w:ascii="Arial" w:hAnsi="Arial" w:cs="Arial"/>
              <w:b/>
              <w:sz w:val="24"/>
            </w:rPr>
            <w:t>COMMONWEALTH</w:t>
          </w:r>
        </w:smartTag>
        <w:r w:rsidRPr="00D635E8">
          <w:rPr>
            <w:rFonts w:ascii="Arial" w:hAnsi="Arial" w:cs="Arial"/>
            <w:b/>
            <w:sz w:val="24"/>
          </w:rPr>
          <w:t xml:space="preserve"> OF </w:t>
        </w:r>
        <w:smartTag w:uri="urn:schemas-microsoft-com:office:smarttags" w:element="PlaceName">
          <w:r w:rsidRPr="00D635E8">
            <w:rPr>
              <w:rFonts w:ascii="Arial" w:hAnsi="Arial" w:cs="Arial"/>
              <w:b/>
              <w:sz w:val="24"/>
            </w:rPr>
            <w:t>PENNSYLVANIA</w:t>
          </w:r>
        </w:smartTag>
      </w:smartTag>
    </w:p>
    <w:p w:rsidR="006D537B" w:rsidRPr="00D635E8" w:rsidRDefault="006D537B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DB4998" w:rsidRPr="00D635E8" w:rsidRDefault="00FD7C12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600"/>
        <w:ind w:right="4219"/>
        <w:rPr>
          <w:rFonts w:ascii="Arial" w:hAnsi="Arial" w:cs="Arial"/>
          <w:b/>
          <w:noProof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snapToGrid w:val="0"/>
            <w:sz w:val="24"/>
            <w:szCs w:val="24"/>
          </w:rPr>
          <w:id w:val="1372732138"/>
          <w:placeholder>
            <w:docPart w:val="54C6F88E74C545BDADF556DBA48A6927"/>
          </w:placeholder>
          <w:showingPlcHdr/>
          <w15:color w:val="FF0000"/>
          <w:text/>
        </w:sdtPr>
        <w:sdtEndPr/>
        <w:sdtContent>
          <w:r w:rsidR="00B41167" w:rsidRPr="007B6EFC">
            <w:rPr>
              <w:rStyle w:val="PlaceholderText"/>
            </w:rPr>
            <w:t>Click or tap here to enter text.</w:t>
          </w:r>
        </w:sdtContent>
      </w:sdt>
      <w:proofErr w:type="gramStart"/>
      <w:r w:rsidR="00C725D0" w:rsidRPr="00D635E8">
        <w:rPr>
          <w:rFonts w:ascii="Arial" w:hAnsi="Arial" w:cs="Arial"/>
          <w:b/>
          <w:snapToGrid w:val="0"/>
          <w:sz w:val="24"/>
          <w:szCs w:val="24"/>
        </w:rPr>
        <w:t>,</w:t>
      </w:r>
      <w:r w:rsidR="00C725D0">
        <w:rPr>
          <w:rFonts w:ascii="Arial" w:hAnsi="Arial" w:cs="Arial"/>
          <w:b/>
          <w:snapToGrid w:val="0"/>
          <w:sz w:val="24"/>
          <w:szCs w:val="24"/>
        </w:rPr>
        <w:tab/>
      </w:r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  <w:r w:rsidR="00C725D0" w:rsidRPr="00D635E8">
        <w:rPr>
          <w:rFonts w:ascii="Arial" w:hAnsi="Arial" w:cs="Arial"/>
          <w:b/>
          <w:color w:val="000000"/>
          <w:sz w:val="24"/>
          <w:szCs w:val="24"/>
        </w:rPr>
        <w:tab/>
        <w:t>No.</w:t>
      </w:r>
      <w:r w:rsidR="00E30197" w:rsidRPr="00E30197">
        <w:rPr>
          <w:rFonts w:ascii="Arial" w:hAnsi="Arial" w:cs="Arial"/>
          <w:b/>
          <w:noProof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-835301142"/>
          <w:placeholder>
            <w:docPart w:val="DefaultPlaceholder_-1854013440"/>
          </w:placeholder>
          <w:text/>
        </w:sdtPr>
        <w:sdtEndPr/>
        <w:sdtContent>
          <w:r w:rsidR="00E30197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___</w:t>
          </w:r>
        </w:sdtContent>
      </w:sdt>
      <w:r w:rsidR="00C725D0" w:rsidRPr="00D635E8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-41135173"/>
          <w:lock w:val="sdtContentLocked"/>
          <w:placeholder>
            <w:docPart w:val="DefaultPlaceholder_-1854013440"/>
          </w:placeholder>
          <w:text/>
        </w:sdtPr>
        <w:sdtEndPr/>
        <w:sdtContent>
          <w:r w:rsidR="00E30197" w:rsidRPr="00FF4146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CV</w:t>
          </w:r>
        </w:sdtContent>
      </w:sdt>
      <w:r w:rsidR="00E30197">
        <w:rPr>
          <w:rFonts w:ascii="Arial" w:hAnsi="Arial" w:cs="Arial"/>
          <w:b/>
          <w:noProof/>
          <w:color w:val="000000"/>
          <w:sz w:val="24"/>
          <w:szCs w:val="24"/>
        </w:rPr>
        <w:t xml:space="preserve"> 20</w:t>
      </w:r>
      <w:sdt>
        <w:sdtPr>
          <w:rPr>
            <w:rFonts w:ascii="Arial" w:hAnsi="Arial" w:cs="Arial"/>
            <w:b/>
            <w:noProof/>
            <w:color w:val="000000"/>
            <w:sz w:val="24"/>
            <w:szCs w:val="24"/>
          </w:rPr>
          <w:id w:val="1348524682"/>
          <w:placeholder>
            <w:docPart w:val="DefaultPlaceholder_-1854013440"/>
          </w:placeholder>
          <w:text/>
        </w:sdtPr>
        <w:sdtEndPr/>
        <w:sdtContent>
          <w:r w:rsidR="00E30197">
            <w:rPr>
              <w:rFonts w:ascii="Arial" w:hAnsi="Arial" w:cs="Arial"/>
              <w:b/>
              <w:noProof/>
              <w:color w:val="000000"/>
              <w:sz w:val="24"/>
              <w:szCs w:val="24"/>
            </w:rPr>
            <w:t>__</w:t>
          </w:r>
        </w:sdtContent>
      </w:sdt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641192676"/>
          <w:lock w:val="sdtContentLocked"/>
          <w:placeholder>
            <w:docPart w:val="DefaultPlaceholder_-1854013440"/>
          </w:placeholder>
          <w:text/>
        </w:sdtPr>
        <w:sdtEndPr/>
        <w:sdtContent>
          <w:r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Plaintiff</w:t>
          </w:r>
        </w:sdtContent>
      </w:sdt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</w:p>
    <w:p w:rsidR="00DB4998" w:rsidRPr="00D635E8" w:rsidRDefault="00C725D0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1983420871"/>
          <w:lock w:val="sdtContentLocked"/>
          <w:placeholder>
            <w:docPart w:val="DefaultPlaceholder_-1854013440"/>
          </w:placeholder>
          <w:text/>
        </w:sdtPr>
        <w:sdtEndPr/>
        <w:sdtContent>
          <w:r w:rsidRPr="00FF4146">
            <w:rPr>
              <w:rFonts w:ascii="Arial" w:hAnsi="Arial" w:cs="Arial"/>
              <w:b/>
              <w:color w:val="000000"/>
              <w:sz w:val="24"/>
              <w:szCs w:val="24"/>
            </w:rPr>
            <w:t>vs.</w:t>
          </w:r>
        </w:sdtContent>
      </w:sdt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C725D0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  <w:t>:</w:t>
      </w:r>
    </w:p>
    <w:p w:rsidR="00DB4998" w:rsidRPr="00D635E8" w:rsidRDefault="00FD7C12" w:rsidP="00DB4998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1454598171"/>
          <w:placeholder>
            <w:docPart w:val="B362B5CE5BD042909D94A83B8CA1EFC3"/>
          </w:placeholder>
          <w:showingPlcHdr/>
          <w15:color w:val="FF0000"/>
          <w:text/>
        </w:sdtPr>
        <w:sdtEndPr/>
        <w:sdtContent>
          <w:r w:rsidR="00B41167" w:rsidRPr="007B6EFC">
            <w:rPr>
              <w:rStyle w:val="PlaceholderText"/>
            </w:rPr>
            <w:t>Click or tap here to enter text.</w:t>
          </w:r>
        </w:sdtContent>
      </w:sdt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,</w:t>
      </w:r>
      <w:r w:rsidR="00C725D0" w:rsidRPr="00D635E8">
        <w:rPr>
          <w:rFonts w:ascii="Arial" w:hAnsi="Arial" w:cs="Arial"/>
          <w:b/>
          <w:sz w:val="24"/>
          <w:szCs w:val="24"/>
        </w:rPr>
        <w:tab/>
      </w:r>
      <w:r w:rsidR="00C725D0" w:rsidRPr="00D635E8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DB4998" w:rsidRPr="00D635E8" w:rsidRDefault="00C725D0" w:rsidP="00DB4998">
      <w:pPr>
        <w:widowControl w:val="0"/>
        <w:tabs>
          <w:tab w:val="left" w:pos="1440"/>
          <w:tab w:val="left" w:pos="5040"/>
          <w:tab w:val="left" w:pos="5220"/>
        </w:tabs>
        <w:autoSpaceDE w:val="0"/>
        <w:autoSpaceDN w:val="0"/>
        <w:adjustRightInd w:val="0"/>
        <w:spacing w:before="40"/>
        <w:ind w:right="4219"/>
        <w:rPr>
          <w:rFonts w:ascii="Arial" w:hAnsi="Arial" w:cs="Arial"/>
          <w:b/>
          <w:color w:val="000000"/>
          <w:sz w:val="24"/>
          <w:szCs w:val="24"/>
        </w:rPr>
      </w:pP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811706497"/>
          <w:lock w:val="sdtContentLocked"/>
          <w:placeholder>
            <w:docPart w:val="DefaultPlaceholder_-1854013440"/>
          </w:placeholder>
          <w:text/>
        </w:sdtPr>
        <w:sdtEndPr/>
        <w:sdtContent>
          <w:r w:rsidRPr="00D635E8">
            <w:rPr>
              <w:rFonts w:ascii="Arial" w:hAnsi="Arial" w:cs="Arial"/>
              <w:b/>
              <w:color w:val="000000"/>
              <w:sz w:val="24"/>
              <w:szCs w:val="24"/>
            </w:rPr>
            <w:t>Defendant</w:t>
          </w:r>
        </w:sdtContent>
      </w:sdt>
      <w:r w:rsidRPr="00D635E8">
        <w:rPr>
          <w:rFonts w:ascii="Arial" w:hAnsi="Arial" w:cs="Arial"/>
          <w:b/>
          <w:sz w:val="24"/>
          <w:szCs w:val="24"/>
        </w:rPr>
        <w:tab/>
      </w:r>
      <w:r w:rsidRPr="00D635E8">
        <w:rPr>
          <w:rFonts w:ascii="Arial" w:hAnsi="Arial" w:cs="Arial"/>
          <w:b/>
          <w:color w:val="000000"/>
          <w:sz w:val="24"/>
          <w:szCs w:val="24"/>
        </w:rPr>
        <w:t>:</w:t>
      </w:r>
      <w:r w:rsidRPr="00D635E8">
        <w:rPr>
          <w:rFonts w:ascii="Arial" w:hAnsi="Arial" w:cs="Arial"/>
          <w:b/>
          <w:color w:val="000000"/>
          <w:sz w:val="24"/>
          <w:szCs w:val="24"/>
        </w:rPr>
        <w:tab/>
      </w:r>
    </w:p>
    <w:p w:rsidR="00164BDF" w:rsidRPr="00D635E8" w:rsidRDefault="00164BDF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D870D4" w:rsidRPr="00D635E8" w:rsidRDefault="00D870D4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</w:rPr>
      </w:pPr>
    </w:p>
    <w:p w:rsidR="001165B4" w:rsidRPr="00D635E8" w:rsidRDefault="001165B4">
      <w:pPr>
        <w:tabs>
          <w:tab w:val="left" w:pos="1440"/>
          <w:tab w:val="left" w:pos="4608"/>
          <w:tab w:val="left" w:pos="5184"/>
        </w:tabs>
        <w:spacing w:line="480" w:lineRule="auto"/>
        <w:jc w:val="center"/>
        <w:rPr>
          <w:rFonts w:ascii="Arial" w:hAnsi="Arial" w:cs="Arial"/>
          <w:b/>
          <w:sz w:val="24"/>
          <w:u w:val="single"/>
        </w:rPr>
      </w:pPr>
    </w:p>
    <w:sdt>
      <w:sdtPr>
        <w:rPr>
          <w:rFonts w:ascii="Arial" w:hAnsi="Arial" w:cs="Arial"/>
          <w:b/>
          <w:sz w:val="24"/>
          <w:u w:val="single"/>
        </w:rPr>
        <w:id w:val="-414401510"/>
        <w:lock w:val="sdtContentLocked"/>
        <w:placeholder>
          <w:docPart w:val="DefaultPlaceholder_-1854013440"/>
        </w:placeholder>
        <w:text/>
      </w:sdtPr>
      <w:sdtEndPr/>
      <w:sdtContent>
        <w:p w:rsidR="006D537B" w:rsidRPr="00D635E8" w:rsidRDefault="00053337">
          <w:pPr>
            <w:tabs>
              <w:tab w:val="left" w:pos="1440"/>
              <w:tab w:val="left" w:pos="4608"/>
              <w:tab w:val="left" w:pos="5184"/>
            </w:tabs>
            <w:spacing w:line="480" w:lineRule="auto"/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sz w:val="24"/>
              <w:u w:val="single"/>
            </w:rPr>
            <w:t>NOTICE OF ELECTION TO RETAKE MAIDEN NAME</w:t>
          </w:r>
        </w:p>
      </w:sdtContent>
    </w:sdt>
    <w:p w:rsidR="00053337" w:rsidRDefault="00C725D0" w:rsidP="00053337">
      <w:pPr>
        <w:tabs>
          <w:tab w:val="left" w:pos="1440"/>
          <w:tab w:val="left" w:pos="4608"/>
          <w:tab w:val="left" w:pos="5472"/>
          <w:tab w:val="left" w:pos="5760"/>
          <w:tab w:val="left" w:pos="6620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  <w:r w:rsidRPr="007A69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napToGrid w:val="0"/>
            <w:sz w:val="24"/>
            <w:szCs w:val="24"/>
          </w:rPr>
          <w:id w:val="-777175504"/>
          <w:lock w:val="sdtContentLocked"/>
          <w:placeholder>
            <w:docPart w:val="DefaultPlaceholder_-1854013440"/>
          </w:placeholder>
          <w:text/>
        </w:sdtPr>
        <w:sdtEndPr/>
        <w:sdtContent>
          <w:r w:rsidR="00053337" w:rsidRPr="00FF4146">
            <w:rPr>
              <w:rFonts w:ascii="Arial" w:hAnsi="Arial" w:cs="Arial"/>
              <w:snapToGrid w:val="0"/>
              <w:sz w:val="24"/>
              <w:szCs w:val="24"/>
            </w:rPr>
            <w:t>Notice is hereby given that the</w:t>
          </w:r>
        </w:sdtContent>
      </w:sdt>
      <w:r w:rsidR="00053337"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-1827433485"/>
          <w:placeholder>
            <w:docPart w:val="DefaultPlaceholder_-1854013439"/>
          </w:placeholder>
          <w:showingPlcHdr/>
          <w15:color w:val="FF0000"/>
          <w:dropDownList>
            <w:listItem w:value="Choose an item."/>
          </w:dropDownList>
        </w:sdtPr>
        <w:sdtEndPr/>
        <w:sdtContent>
          <w:r w:rsidR="00053337" w:rsidRPr="0025429D">
            <w:rPr>
              <w:rStyle w:val="PlaceholderText"/>
            </w:rPr>
            <w:t>Choose an item.</w:t>
          </w:r>
        </w:sdtContent>
      </w:sdt>
      <w:r w:rsidR="00053337"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-870301407"/>
          <w:lock w:val="sdtContentLocked"/>
          <w:placeholder>
            <w:docPart w:val="DefaultPlaceholder_-1854013440"/>
          </w:placeholder>
          <w:text/>
        </w:sdtPr>
        <w:sdtEndPr/>
        <w:sdtContent>
          <w:r w:rsidR="00053337">
            <w:rPr>
              <w:rFonts w:ascii="Arial" w:hAnsi="Arial" w:cs="Arial"/>
              <w:snapToGrid w:val="0"/>
              <w:sz w:val="24"/>
              <w:szCs w:val="24"/>
            </w:rPr>
            <w:t>in the above matter, (select one of the following)</w:t>
          </w:r>
        </w:sdtContent>
      </w:sdt>
    </w:p>
    <w:p w:rsidR="00053337" w:rsidRDefault="00053337" w:rsidP="00053337">
      <w:pPr>
        <w:tabs>
          <w:tab w:val="left" w:pos="1440"/>
          <w:tab w:val="left" w:pos="4608"/>
          <w:tab w:val="left" w:pos="5472"/>
          <w:tab w:val="left" w:pos="5760"/>
          <w:tab w:val="left" w:pos="6620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</w:p>
    <w:p w:rsidR="00053337" w:rsidRDefault="00053337" w:rsidP="00053337">
      <w:pPr>
        <w:tabs>
          <w:tab w:val="left" w:pos="1440"/>
          <w:tab w:val="left" w:pos="2687"/>
          <w:tab w:val="left" w:pos="4608"/>
          <w:tab w:val="left" w:pos="5472"/>
          <w:tab w:val="left" w:pos="5760"/>
          <w:tab w:val="left" w:pos="6620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sdt>
        <w:sdtPr>
          <w:rPr>
            <w:rFonts w:ascii="Arial" w:hAnsi="Arial" w:cs="Arial"/>
            <w:snapToGrid w:val="0"/>
            <w:sz w:val="24"/>
            <w:szCs w:val="24"/>
          </w:rPr>
          <w:id w:val="-169776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830105933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napToGrid w:val="0"/>
              <w:sz w:val="24"/>
              <w:szCs w:val="24"/>
            </w:rPr>
            <w:t>prior to the entry of a Final Decree in Divorce</w:t>
          </w:r>
        </w:sdtContent>
      </w:sdt>
    </w:p>
    <w:p w:rsidR="001165B4" w:rsidRPr="00D635E8" w:rsidRDefault="00053337" w:rsidP="00053337">
      <w:pPr>
        <w:tabs>
          <w:tab w:val="left" w:pos="1440"/>
          <w:tab w:val="left" w:pos="2117"/>
          <w:tab w:val="left" w:pos="2687"/>
          <w:tab w:val="left" w:pos="4608"/>
          <w:tab w:val="left" w:pos="5472"/>
          <w:tab w:val="left" w:pos="5760"/>
          <w:tab w:val="left" w:pos="6620"/>
        </w:tabs>
        <w:spacing w:line="480" w:lineRule="atLeas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sdt>
        <w:sdtPr>
          <w:rPr>
            <w:rFonts w:ascii="Arial" w:hAnsi="Arial" w:cs="Arial"/>
            <w:snapToGrid w:val="0"/>
            <w:sz w:val="24"/>
            <w:szCs w:val="24"/>
          </w:rPr>
          <w:id w:val="-2863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napToGrid w:val="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155113287"/>
          <w:lock w:val="sdtContentLocked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napToGrid w:val="0"/>
              <w:sz w:val="24"/>
              <w:szCs w:val="24"/>
            </w:rPr>
            <w:t>after the entry of a Final Decree in Divorce dated</w:t>
          </w:r>
        </w:sdtContent>
      </w:sdt>
      <w:r>
        <w:rPr>
          <w:rFonts w:ascii="Arial" w:hAnsi="Arial" w:cs="Arial"/>
          <w:snapToGrid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-650292099"/>
          <w:placeholder>
            <w:docPart w:val="DefaultPlaceholder_-1854013438"/>
          </w:placeholder>
          <w:showingPlcHdr/>
          <w15:color w:val="FF00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5429D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napToGrid w:val="0"/>
          <w:sz w:val="24"/>
          <w:szCs w:val="24"/>
        </w:rPr>
        <w:t>,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AF1AB0" w:rsidRPr="00053337" w:rsidRDefault="00FD7C12" w:rsidP="00053337">
      <w:pPr>
        <w:tabs>
          <w:tab w:val="left" w:pos="1440"/>
          <w:tab w:val="left" w:pos="4608"/>
          <w:tab w:val="left" w:pos="5184"/>
          <w:tab w:val="left" w:pos="7759"/>
        </w:tabs>
        <w:spacing w:line="48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1801101"/>
          <w:lock w:val="sdtContentLocked"/>
          <w:placeholder>
            <w:docPart w:val="DefaultPlaceholder_-1854013440"/>
          </w:placeholder>
          <w:text/>
        </w:sdtPr>
        <w:sdtEndPr/>
        <w:sdtContent>
          <w:r w:rsidR="00053337" w:rsidRPr="00053337">
            <w:rPr>
              <w:rFonts w:ascii="Arial" w:hAnsi="Arial" w:cs="Arial"/>
              <w:sz w:val="24"/>
              <w:szCs w:val="24"/>
            </w:rPr>
            <w:t xml:space="preserve">hereby </w:t>
          </w:r>
          <w:r w:rsidR="00053337">
            <w:rPr>
              <w:rFonts w:ascii="Arial" w:hAnsi="Arial" w:cs="Arial"/>
              <w:sz w:val="24"/>
              <w:szCs w:val="24"/>
            </w:rPr>
            <w:t>elects to resume the maiden surname of</w:t>
          </w:r>
        </w:sdtContent>
      </w:sdt>
      <w:r w:rsidR="0005333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1288403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053337" w:rsidRPr="007B6EFC">
            <w:rPr>
              <w:rStyle w:val="PlaceholderText"/>
            </w:rPr>
            <w:t>Click or tap here to enter text.</w:t>
          </w:r>
        </w:sdtContent>
      </w:sdt>
      <w:r w:rsidR="00053337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105658199"/>
          <w:lock w:val="sdtContentLocked"/>
          <w:placeholder>
            <w:docPart w:val="DefaultPlaceholder_-1854013440"/>
          </w:placeholder>
          <w:text/>
        </w:sdtPr>
        <w:sdtEndPr/>
        <w:sdtContent>
          <w:r w:rsidR="00053337">
            <w:rPr>
              <w:rFonts w:ascii="Arial" w:hAnsi="Arial" w:cs="Arial"/>
              <w:sz w:val="24"/>
              <w:szCs w:val="24"/>
            </w:rPr>
            <w:t>and gives the written notice avowing his/her intention pursuant to the provisions of 54 P.S. §</w:t>
          </w:r>
          <w:r w:rsidR="00FF4146">
            <w:rPr>
              <w:rFonts w:ascii="Arial" w:hAnsi="Arial" w:cs="Arial"/>
              <w:sz w:val="24"/>
              <w:szCs w:val="24"/>
            </w:rPr>
            <w:t> </w:t>
          </w:r>
          <w:r w:rsidR="00053337">
            <w:rPr>
              <w:rFonts w:ascii="Arial" w:hAnsi="Arial" w:cs="Arial"/>
              <w:sz w:val="24"/>
              <w:szCs w:val="24"/>
            </w:rPr>
            <w:t>704.</w:t>
          </w:r>
        </w:sdtContent>
      </w:sdt>
      <w:r w:rsidR="001165B4" w:rsidRPr="00053337">
        <w:rPr>
          <w:rFonts w:ascii="Arial" w:hAnsi="Arial" w:cs="Arial"/>
          <w:sz w:val="24"/>
          <w:szCs w:val="24"/>
        </w:rPr>
        <w:tab/>
      </w:r>
      <w:r w:rsidR="00053337">
        <w:rPr>
          <w:rFonts w:ascii="Arial" w:hAnsi="Arial" w:cs="Arial"/>
          <w:sz w:val="24"/>
          <w:szCs w:val="24"/>
        </w:rPr>
        <w:tab/>
      </w:r>
    </w:p>
    <w:p w:rsidR="00753979" w:rsidRDefault="00FD7C12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  <w:szCs w:val="22"/>
        </w:rPr>
      </w:pPr>
      <w:sdt>
        <w:sdtPr>
          <w:rPr>
            <w:rFonts w:ascii="Arial" w:hAnsi="Arial" w:cs="Arial"/>
            <w:b/>
            <w:sz w:val="24"/>
            <w:szCs w:val="22"/>
          </w:rPr>
          <w:id w:val="536392712"/>
          <w:lock w:val="sdtContentLocked"/>
          <w:placeholder>
            <w:docPart w:val="DefaultPlaceholder_-1854013440"/>
          </w:placeholder>
          <w:text/>
        </w:sdtPr>
        <w:sdtEndPr/>
        <w:sdtContent>
          <w:r w:rsidR="00FF4146">
            <w:rPr>
              <w:rFonts w:ascii="Arial" w:hAnsi="Arial" w:cs="Arial"/>
              <w:b/>
              <w:sz w:val="24"/>
              <w:szCs w:val="22"/>
            </w:rPr>
            <w:t>Date:</w:t>
          </w:r>
        </w:sdtContent>
      </w:sdt>
      <w:r w:rsidR="00FF4146">
        <w:rPr>
          <w:rFonts w:ascii="Arial" w:hAnsi="Arial" w:cs="Arial"/>
          <w:b/>
          <w:sz w:val="24"/>
          <w:szCs w:val="22"/>
        </w:rPr>
        <w:t xml:space="preserve"> </w:t>
      </w:r>
      <w:sdt>
        <w:sdtPr>
          <w:rPr>
            <w:rFonts w:ascii="Arial" w:hAnsi="Arial" w:cs="Arial"/>
            <w:b/>
            <w:sz w:val="24"/>
            <w:szCs w:val="22"/>
          </w:rPr>
          <w:id w:val="-1692995049"/>
          <w:placeholder>
            <w:docPart w:val="DefaultPlaceholder_-1854013438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F4146" w:rsidRPr="0025429D">
            <w:rPr>
              <w:rStyle w:val="PlaceholderText"/>
            </w:rPr>
            <w:t>Click or tap to enter a date.</w:t>
          </w:r>
        </w:sdtContent>
      </w:sdt>
      <w:r w:rsidR="00C725D0" w:rsidRPr="007B0E8C">
        <w:rPr>
          <w:rFonts w:ascii="Arial" w:hAnsi="Arial" w:cs="Arial"/>
          <w:b/>
          <w:sz w:val="24"/>
          <w:szCs w:val="22"/>
        </w:rPr>
        <w:tab/>
      </w:r>
      <w:r w:rsidR="007A69AA">
        <w:rPr>
          <w:rFonts w:ascii="Arial" w:hAnsi="Arial" w:cs="Arial"/>
          <w:b/>
          <w:sz w:val="24"/>
          <w:szCs w:val="22"/>
        </w:rPr>
        <w:t>_____________________________</w:t>
      </w:r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sdt>
        <w:sdtPr>
          <w:rPr>
            <w:rFonts w:ascii="Arial" w:hAnsi="Arial" w:cs="Arial"/>
            <w:b/>
            <w:sz w:val="24"/>
            <w:szCs w:val="22"/>
          </w:rPr>
          <w:id w:val="125905720"/>
          <w:lock w:val="sdtContentLocked"/>
          <w:placeholder>
            <w:docPart w:val="DefaultPlaceholder_-1854013440"/>
          </w:placeholder>
          <w:text/>
        </w:sdtPr>
        <w:sdtEndPr/>
        <w:sdtContent>
          <w:r w:rsidR="00FF4146">
            <w:rPr>
              <w:rFonts w:ascii="Arial" w:hAnsi="Arial" w:cs="Arial"/>
              <w:b/>
              <w:sz w:val="24"/>
              <w:szCs w:val="22"/>
            </w:rPr>
            <w:t>Signature of present name</w:t>
          </w:r>
        </w:sdtContent>
      </w:sdt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b/>
          <w:sz w:val="24"/>
          <w:szCs w:val="22"/>
        </w:rPr>
      </w:pPr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spacing w:line="480" w:lineRule="auto"/>
        <w:rPr>
          <w:rFonts w:ascii="Arial" w:hAnsi="Arial" w:cs="Arial"/>
          <w:b/>
          <w:sz w:val="24"/>
          <w:szCs w:val="22"/>
        </w:rPr>
      </w:pPr>
    </w:p>
    <w:p w:rsidR="007A69AA" w:rsidRDefault="007A69AA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  <w:t>_____________________________</w:t>
      </w:r>
    </w:p>
    <w:p w:rsidR="007A69AA" w:rsidRPr="00D635E8" w:rsidRDefault="007A69AA" w:rsidP="007A69AA">
      <w:pPr>
        <w:tabs>
          <w:tab w:val="left" w:pos="1440"/>
          <w:tab w:val="left" w:pos="4608"/>
          <w:tab w:val="left" w:pos="51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2"/>
        </w:rPr>
        <w:tab/>
      </w:r>
      <w:r>
        <w:rPr>
          <w:rFonts w:ascii="Arial" w:hAnsi="Arial" w:cs="Arial"/>
          <w:b/>
          <w:sz w:val="24"/>
          <w:szCs w:val="22"/>
        </w:rPr>
        <w:tab/>
      </w:r>
      <w:sdt>
        <w:sdtPr>
          <w:rPr>
            <w:rFonts w:ascii="Arial" w:hAnsi="Arial" w:cs="Arial"/>
            <w:b/>
            <w:sz w:val="24"/>
            <w:szCs w:val="22"/>
          </w:rPr>
          <w:id w:val="1439724767"/>
          <w:lock w:val="sdtContentLocked"/>
          <w:placeholder>
            <w:docPart w:val="DefaultPlaceholder_-1854013440"/>
          </w:placeholder>
          <w:text/>
        </w:sdtPr>
        <w:sdtEndPr/>
        <w:sdtContent>
          <w:r w:rsidR="00FF4146">
            <w:rPr>
              <w:rFonts w:ascii="Arial" w:hAnsi="Arial" w:cs="Arial"/>
              <w:b/>
              <w:sz w:val="24"/>
              <w:szCs w:val="22"/>
            </w:rPr>
            <w:t>Signature of name being resumed</w:t>
          </w:r>
        </w:sdtContent>
      </w:sdt>
    </w:p>
    <w:sectPr w:rsidR="007A69AA" w:rsidRPr="00D635E8" w:rsidSect="004C521C">
      <w:footerReference w:type="first" r:id="rId10"/>
      <w:pgSz w:w="12240" w:h="15840"/>
      <w:pgMar w:top="1440" w:right="994" w:bottom="1440" w:left="2347" w:header="0" w:footer="994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46" w:rsidRDefault="00FF4146" w:rsidP="00FF4146">
      <w:r>
        <w:separator/>
      </w:r>
    </w:p>
  </w:endnote>
  <w:endnote w:type="continuationSeparator" w:id="0">
    <w:p w:rsidR="00FF4146" w:rsidRDefault="00FF4146" w:rsidP="00FF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</w:rPr>
      <w:id w:val="550037327"/>
      <w:lock w:val="sdtContentLocked"/>
      <w:placeholder>
        <w:docPart w:val="DefaultPlaceholder_-1854013440"/>
      </w:placeholder>
      <w:text/>
    </w:sdtPr>
    <w:sdtEndPr/>
    <w:sdtContent>
      <w:p w:rsidR="00FF4146" w:rsidRPr="00FF4146" w:rsidRDefault="00FF4146" w:rsidP="00FF4146">
        <w:pPr>
          <w:pStyle w:val="Footer"/>
          <w:jc w:val="right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Form last updated March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46" w:rsidRDefault="00FF4146" w:rsidP="00FF4146">
      <w:r>
        <w:separator/>
      </w:r>
    </w:p>
  </w:footnote>
  <w:footnote w:type="continuationSeparator" w:id="0">
    <w:p w:rsidR="00FF4146" w:rsidRDefault="00FF4146" w:rsidP="00FF4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C0"/>
    <w:rsid w:val="000424CC"/>
    <w:rsid w:val="00053337"/>
    <w:rsid w:val="00075DAB"/>
    <w:rsid w:val="00076995"/>
    <w:rsid w:val="000A23F5"/>
    <w:rsid w:val="000B756C"/>
    <w:rsid w:val="000C017C"/>
    <w:rsid w:val="000D59BC"/>
    <w:rsid w:val="000D6182"/>
    <w:rsid w:val="001165B4"/>
    <w:rsid w:val="00164BDF"/>
    <w:rsid w:val="00172F49"/>
    <w:rsid w:val="001A2E1A"/>
    <w:rsid w:val="002318E9"/>
    <w:rsid w:val="0023443D"/>
    <w:rsid w:val="00241DBB"/>
    <w:rsid w:val="002855EC"/>
    <w:rsid w:val="0029124F"/>
    <w:rsid w:val="0030692B"/>
    <w:rsid w:val="00346261"/>
    <w:rsid w:val="003B6707"/>
    <w:rsid w:val="0048375D"/>
    <w:rsid w:val="00486831"/>
    <w:rsid w:val="004A4122"/>
    <w:rsid w:val="004B62E7"/>
    <w:rsid w:val="004C521C"/>
    <w:rsid w:val="004E6498"/>
    <w:rsid w:val="00517DE1"/>
    <w:rsid w:val="005246A5"/>
    <w:rsid w:val="0054623E"/>
    <w:rsid w:val="00560F7D"/>
    <w:rsid w:val="00572437"/>
    <w:rsid w:val="005F58A2"/>
    <w:rsid w:val="0065622D"/>
    <w:rsid w:val="006C5B0C"/>
    <w:rsid w:val="006D537B"/>
    <w:rsid w:val="007311E0"/>
    <w:rsid w:val="00753979"/>
    <w:rsid w:val="00757640"/>
    <w:rsid w:val="007A161E"/>
    <w:rsid w:val="007A69AA"/>
    <w:rsid w:val="007B0E8C"/>
    <w:rsid w:val="007D6BC0"/>
    <w:rsid w:val="007E1B54"/>
    <w:rsid w:val="008426B4"/>
    <w:rsid w:val="008925AA"/>
    <w:rsid w:val="008D0599"/>
    <w:rsid w:val="008E2299"/>
    <w:rsid w:val="008F67AB"/>
    <w:rsid w:val="00913CA7"/>
    <w:rsid w:val="00946274"/>
    <w:rsid w:val="009907B4"/>
    <w:rsid w:val="00991835"/>
    <w:rsid w:val="009C1BC0"/>
    <w:rsid w:val="009D64A6"/>
    <w:rsid w:val="00A2409F"/>
    <w:rsid w:val="00A26C5E"/>
    <w:rsid w:val="00AB28DF"/>
    <w:rsid w:val="00AE1F73"/>
    <w:rsid w:val="00AF1AB0"/>
    <w:rsid w:val="00B03BEC"/>
    <w:rsid w:val="00B41167"/>
    <w:rsid w:val="00B45A18"/>
    <w:rsid w:val="00B556AC"/>
    <w:rsid w:val="00B64CE2"/>
    <w:rsid w:val="00B97545"/>
    <w:rsid w:val="00C24A22"/>
    <w:rsid w:val="00C35A27"/>
    <w:rsid w:val="00C725D0"/>
    <w:rsid w:val="00C8381C"/>
    <w:rsid w:val="00D01E3B"/>
    <w:rsid w:val="00D37F67"/>
    <w:rsid w:val="00D635E8"/>
    <w:rsid w:val="00D870D4"/>
    <w:rsid w:val="00DB4998"/>
    <w:rsid w:val="00DC4A1F"/>
    <w:rsid w:val="00E30197"/>
    <w:rsid w:val="00E4271D"/>
    <w:rsid w:val="00E75B14"/>
    <w:rsid w:val="00F06577"/>
    <w:rsid w:val="00F46381"/>
    <w:rsid w:val="00FD7C12"/>
    <w:rsid w:val="00FF4146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E8925F4-85EB-487D-96EA-0DC85B1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7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271D"/>
    <w:rPr>
      <w:color w:val="808080"/>
    </w:rPr>
  </w:style>
  <w:style w:type="paragraph" w:styleId="Header">
    <w:name w:val="header"/>
    <w:basedOn w:val="Normal"/>
    <w:link w:val="HeaderChar"/>
    <w:unhideWhenUsed/>
    <w:rsid w:val="00FF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146"/>
  </w:style>
  <w:style w:type="paragraph" w:styleId="Footer">
    <w:name w:val="footer"/>
    <w:basedOn w:val="Normal"/>
    <w:link w:val="FooterChar"/>
    <w:unhideWhenUsed/>
    <w:rsid w:val="00FF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Leg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42C3-5EDD-4811-92AD-28D0A8D17543}"/>
      </w:docPartPr>
      <w:docPartBody>
        <w:p w:rsidR="00A85553" w:rsidRDefault="00AC3DE3"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6F88E74C545BDADF556DBA48A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D60E-DF9E-4099-9ACA-925FBE0339FA}"/>
      </w:docPartPr>
      <w:docPartBody>
        <w:p w:rsidR="00B66B4D" w:rsidRDefault="00A85553" w:rsidP="00A85553">
          <w:pPr>
            <w:pStyle w:val="54C6F88E74C545BDADF556DBA48A6927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2B5CE5BD042909D94A83B8CA1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BF96-C86E-4A39-A173-5021F7875E7E}"/>
      </w:docPartPr>
      <w:docPartBody>
        <w:p w:rsidR="00B66B4D" w:rsidRDefault="00A85553" w:rsidP="00A85553">
          <w:pPr>
            <w:pStyle w:val="B362B5CE5BD042909D94A83B8CA1EFC3"/>
          </w:pPr>
          <w:r w:rsidRPr="007B6E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2394-8084-43DA-8F84-5E968F92664C}"/>
      </w:docPartPr>
      <w:docPartBody>
        <w:p w:rsidR="00ED24BD" w:rsidRDefault="00B90AAA">
          <w:r w:rsidRPr="002542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B245-2D17-4B93-B18B-E725DF4E5EA7}"/>
      </w:docPartPr>
      <w:docPartBody>
        <w:p w:rsidR="00ED24BD" w:rsidRDefault="00B90AAA">
          <w:r w:rsidRPr="002542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EC"/>
    <w:rsid w:val="00066943"/>
    <w:rsid w:val="000B756C"/>
    <w:rsid w:val="009A794A"/>
    <w:rsid w:val="00A85553"/>
    <w:rsid w:val="00AC3DE3"/>
    <w:rsid w:val="00B03BEC"/>
    <w:rsid w:val="00B66B4D"/>
    <w:rsid w:val="00B90AAA"/>
    <w:rsid w:val="00D640CF"/>
    <w:rsid w:val="00E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AAA"/>
    <w:rPr>
      <w:color w:val="808080"/>
    </w:rPr>
  </w:style>
  <w:style w:type="paragraph" w:customStyle="1" w:styleId="19845013579E4FBE9169CD57DDFCE37D">
    <w:name w:val="19845013579E4FBE9169CD57DDFCE37D"/>
    <w:rsid w:val="00B03BEC"/>
  </w:style>
  <w:style w:type="paragraph" w:customStyle="1" w:styleId="99CA44D6E58C44DABD0436089DC87DB9">
    <w:name w:val="99CA44D6E58C44DABD0436089DC87DB9"/>
    <w:rsid w:val="00A85553"/>
    <w:pPr>
      <w:spacing w:after="160" w:line="259" w:lineRule="auto"/>
    </w:pPr>
  </w:style>
  <w:style w:type="paragraph" w:customStyle="1" w:styleId="54C6F88E74C545BDADF556DBA48A6927">
    <w:name w:val="54C6F88E74C545BDADF556DBA48A6927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6035A39D443D9CC0B308FEA0D967">
    <w:name w:val="E4EF6035A39D443D9CC0B308FEA0D967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E98F9384349E8B20DD9B433224D42">
    <w:name w:val="956E98F9384349E8B20DD9B433224D42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2B5CE5BD042909D94A83B8CA1EFC3">
    <w:name w:val="B362B5CE5BD042909D94A83B8CA1EFC3"/>
    <w:rsid w:val="00A85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CB7B14B71B46F2BE6C8E85CDC406B0">
    <w:name w:val="83CB7B14B71B46F2BE6C8E85CDC406B0"/>
    <w:rsid w:val="00A855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327402B72774E9403C71A8ED17BFB" ma:contentTypeVersion="12" ma:contentTypeDescription="Create a new document." ma:contentTypeScope="" ma:versionID="1fc19a707d27c23a2976911eac2f3ee1">
  <xsd:schema xmlns:xsd="http://www.w3.org/2001/XMLSchema" xmlns:xs="http://www.w3.org/2001/XMLSchema" xmlns:p="http://schemas.microsoft.com/office/2006/metadata/properties" xmlns:ns3="9e34bb14-7a21-4113-9e0d-2d4de61385f3" xmlns:ns4="22e967c1-4156-4693-b9d3-5082fa271a9a" targetNamespace="http://schemas.microsoft.com/office/2006/metadata/properties" ma:root="true" ma:fieldsID="9f1bc2e4bb4f3798900fb31266f67bb9" ns3:_="" ns4:_="">
    <xsd:import namespace="9e34bb14-7a21-4113-9e0d-2d4de61385f3"/>
    <xsd:import namespace="22e967c1-4156-4693-b9d3-5082fa271a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bb14-7a21-4113-9e0d-2d4de6138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67c1-4156-4693-b9d3-5082fa271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5788-F4B8-4481-BF04-F51669965ED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34bb14-7a21-4113-9e0d-2d4de61385f3"/>
    <ds:schemaRef ds:uri="22e967c1-4156-4693-b9d3-5082fa271a9a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11529E-A61E-495A-8BAB-F913500BE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bb14-7a21-4113-9e0d-2d4de61385f3"/>
    <ds:schemaRef ds:uri="22e967c1-4156-4693-b9d3-5082fa271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38C60-BEFD-4322-9BBA-A2F71C750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2985B-A7C2-483F-BA3D-A16145BF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Legal.dot</Template>
  <TotalTime>1</TotalTime>
  <Pages>1</Pages>
  <Words>146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Arbitration Hearing Cancelled</vt:lpstr>
    </vt:vector>
  </TitlesOfParts>
  <Company>Monroe County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Arbitration Hearing Cancelled</dc:title>
  <dc:creator>PDugan</dc:creator>
  <cp:keywords>Notification of Settlement</cp:keywords>
  <cp:lastModifiedBy>Haschak, Mona</cp:lastModifiedBy>
  <cp:revision>2</cp:revision>
  <cp:lastPrinted>2011-05-12T20:43:00Z</cp:lastPrinted>
  <dcterms:created xsi:type="dcterms:W3CDTF">2023-03-17T15:42:00Z</dcterms:created>
  <dcterms:modified xsi:type="dcterms:W3CDTF">2023-03-17T15:42:00Z</dcterms:modified>
</cp:coreProperties>
</file>